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140"/>
        <w:gridCol w:w="6120"/>
      </w:tblGrid>
      <w:tr w:rsidR="00F62D86" w:rsidRPr="00F62D86" w14:paraId="5CD7576B" w14:textId="77777777" w:rsidTr="00C176A4">
        <w:trPr>
          <w:trHeight w:val="817"/>
        </w:trPr>
        <w:tc>
          <w:tcPr>
            <w:tcW w:w="10260" w:type="dxa"/>
            <w:gridSpan w:val="2"/>
          </w:tcPr>
          <w:p w14:paraId="3397C0F1" w14:textId="77777777" w:rsidR="00487368" w:rsidRPr="00F62D86" w:rsidRDefault="00487368" w:rsidP="00C176A4">
            <w:pPr>
              <w:tabs>
                <w:tab w:val="left" w:pos="3832"/>
              </w:tabs>
              <w:jc w:val="center"/>
              <w:rPr>
                <w:b/>
              </w:rPr>
            </w:pPr>
            <w:r w:rsidRPr="00F62D86">
              <w:rPr>
                <w:b/>
              </w:rPr>
              <w:t>OBRAZAC</w:t>
            </w:r>
          </w:p>
          <w:p w14:paraId="5FD1B3F1" w14:textId="77777777" w:rsidR="00487368" w:rsidRPr="00F62D86" w:rsidRDefault="00485374" w:rsidP="00C176A4">
            <w:pPr>
              <w:jc w:val="center"/>
              <w:rPr>
                <w:b/>
              </w:rPr>
            </w:pPr>
            <w:r w:rsidRPr="00F62D86">
              <w:rPr>
                <w:b/>
              </w:rPr>
              <w:t>i</w:t>
            </w:r>
            <w:r w:rsidR="00487368" w:rsidRPr="00F62D86">
              <w:rPr>
                <w:b/>
              </w:rPr>
              <w:t>zvješća</w:t>
            </w:r>
            <w:r w:rsidR="009A5822" w:rsidRPr="00F62D86">
              <w:rPr>
                <w:b/>
              </w:rPr>
              <w:t xml:space="preserve"> o provedenom savjetovanju s </w:t>
            </w:r>
            <w:r w:rsidR="00487368" w:rsidRPr="00F62D86">
              <w:rPr>
                <w:b/>
              </w:rPr>
              <w:t>javnošću</w:t>
            </w:r>
          </w:p>
          <w:p w14:paraId="0AF10EF4" w14:textId="77777777" w:rsidR="00487368" w:rsidRPr="00F62D86" w:rsidRDefault="00487368" w:rsidP="00487368"/>
        </w:tc>
      </w:tr>
      <w:tr w:rsidR="00F62D86" w:rsidRPr="00F62D86" w14:paraId="1CC826E4" w14:textId="77777777" w:rsidTr="00C176A4">
        <w:trPr>
          <w:trHeight w:val="500"/>
        </w:trPr>
        <w:tc>
          <w:tcPr>
            <w:tcW w:w="4140" w:type="dxa"/>
            <w:tcBorders>
              <w:right w:val="single" w:sz="4" w:space="0" w:color="auto"/>
            </w:tcBorders>
            <w:vAlign w:val="center"/>
          </w:tcPr>
          <w:p w14:paraId="4C41873A" w14:textId="77777777" w:rsidR="00487368" w:rsidRPr="00F62D86" w:rsidRDefault="00487368" w:rsidP="00487368">
            <w:pPr>
              <w:rPr>
                <w:b/>
              </w:rPr>
            </w:pPr>
            <w:r w:rsidRPr="00F62D86">
              <w:rPr>
                <w:b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vAlign w:val="center"/>
          </w:tcPr>
          <w:p w14:paraId="3736BFFD" w14:textId="77777777" w:rsidR="004C19F6" w:rsidRDefault="004C19F6" w:rsidP="004C19F6">
            <w:r>
              <w:t>Nacrt prijedloga Izmjena i dopune Programa državne potpore za kulturna događanja na području Grada Zagreba za razdoblje od 2024. do 2026. godine</w:t>
            </w:r>
          </w:p>
          <w:p w14:paraId="08ED905E" w14:textId="68E869FB" w:rsidR="006555AE" w:rsidRPr="00F62D86" w:rsidRDefault="006555AE" w:rsidP="007C1198">
            <w:pPr>
              <w:jc w:val="both"/>
              <w:rPr>
                <w:b/>
              </w:rPr>
            </w:pPr>
          </w:p>
        </w:tc>
      </w:tr>
      <w:tr w:rsidR="00F62D86" w:rsidRPr="00F62D86" w14:paraId="79A86435" w14:textId="77777777" w:rsidTr="00C176A4">
        <w:trPr>
          <w:trHeight w:val="932"/>
        </w:trPr>
        <w:tc>
          <w:tcPr>
            <w:tcW w:w="4140" w:type="dxa"/>
            <w:tcBorders>
              <w:right w:val="single" w:sz="4" w:space="0" w:color="auto"/>
            </w:tcBorders>
            <w:vAlign w:val="center"/>
          </w:tcPr>
          <w:p w14:paraId="4588A9E8" w14:textId="77777777" w:rsidR="00487368" w:rsidRPr="00F62D86" w:rsidRDefault="00487368" w:rsidP="00487368">
            <w:pPr>
              <w:rPr>
                <w:b/>
              </w:rPr>
            </w:pPr>
            <w:r w:rsidRPr="00F62D86">
              <w:rPr>
                <w:b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vAlign w:val="center"/>
          </w:tcPr>
          <w:p w14:paraId="26EB0226" w14:textId="77777777" w:rsidR="00E85330" w:rsidRDefault="00E85330" w:rsidP="00423E43">
            <w:pPr>
              <w:jc w:val="both"/>
              <w:rPr>
                <w:rFonts w:eastAsia="Calibri"/>
                <w:lang w:eastAsia="en-US"/>
              </w:rPr>
            </w:pPr>
          </w:p>
          <w:p w14:paraId="20BE2F9E" w14:textId="77777777" w:rsidR="00423E43" w:rsidRPr="00F62D86" w:rsidRDefault="00E85330" w:rsidP="00423E4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Gradski</w:t>
            </w:r>
            <w:r w:rsidR="00E76E24">
              <w:rPr>
                <w:rFonts w:eastAsia="Calibri"/>
                <w:lang w:eastAsia="en-US"/>
              </w:rPr>
              <w:t xml:space="preserve"> ured za gospodarstvo, ekološku održivost i strategijsko planiranje</w:t>
            </w:r>
          </w:p>
          <w:p w14:paraId="3B3582A3" w14:textId="77777777" w:rsidR="00423E43" w:rsidRPr="00F62D86" w:rsidRDefault="00423E43" w:rsidP="00423E43">
            <w:pPr>
              <w:ind w:left="705"/>
              <w:jc w:val="both"/>
              <w:rPr>
                <w:rFonts w:eastAsia="Calibri"/>
                <w:lang w:eastAsia="en-US"/>
              </w:rPr>
            </w:pPr>
          </w:p>
          <w:p w14:paraId="0EE17093" w14:textId="77777777" w:rsidR="00487368" w:rsidRPr="00F62D86" w:rsidRDefault="00487368" w:rsidP="00C176A4">
            <w:pPr>
              <w:jc w:val="both"/>
              <w:rPr>
                <w:b/>
              </w:rPr>
            </w:pPr>
          </w:p>
        </w:tc>
      </w:tr>
      <w:tr w:rsidR="00F62D86" w:rsidRPr="00F62D86" w14:paraId="47E517D2" w14:textId="77777777" w:rsidTr="00C176A4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vAlign w:val="center"/>
          </w:tcPr>
          <w:p w14:paraId="4C1936EB" w14:textId="77777777" w:rsidR="00487368" w:rsidRPr="00F62D86" w:rsidRDefault="00487368" w:rsidP="00C176A4">
            <w:pPr>
              <w:jc w:val="both"/>
              <w:rPr>
                <w:b/>
              </w:rPr>
            </w:pPr>
            <w:r w:rsidRPr="00F62D86"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vAlign w:val="center"/>
          </w:tcPr>
          <w:p w14:paraId="7E5CC456" w14:textId="4ABA0ACE" w:rsidR="00487368" w:rsidRPr="00F62D86" w:rsidRDefault="004C19F6" w:rsidP="006555AE">
            <w:pPr>
              <w:jc w:val="center"/>
            </w:pPr>
            <w:r>
              <w:t>24</w:t>
            </w:r>
            <w:r w:rsidR="00CF0539">
              <w:t>.</w:t>
            </w:r>
            <w:r>
              <w:t>7</w:t>
            </w:r>
            <w:r w:rsidR="00244F2B">
              <w:t>. 202</w:t>
            </w:r>
            <w:r>
              <w:t>6</w:t>
            </w:r>
            <w:r w:rsidR="00CF0539">
              <w:t xml:space="preserve">. – </w:t>
            </w:r>
            <w:r>
              <w:t>24</w:t>
            </w:r>
            <w:r w:rsidR="00CF0539">
              <w:t xml:space="preserve">. </w:t>
            </w:r>
            <w:r>
              <w:t>8</w:t>
            </w:r>
            <w:r w:rsidR="00CF0539">
              <w:t>. 2026</w:t>
            </w:r>
            <w:r w:rsidR="006555AE" w:rsidRPr="00F62D86">
              <w:t>.</w:t>
            </w:r>
          </w:p>
        </w:tc>
      </w:tr>
      <w:tr w:rsidR="00F62D86" w:rsidRPr="00F62D86" w14:paraId="736B51D6" w14:textId="77777777" w:rsidTr="00C176A4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vAlign w:val="center"/>
          </w:tcPr>
          <w:p w14:paraId="3ACFA171" w14:textId="77777777" w:rsidR="00487368" w:rsidRPr="00F62D86" w:rsidRDefault="00487368" w:rsidP="00C176A4">
            <w:pPr>
              <w:jc w:val="both"/>
              <w:rPr>
                <w:b/>
              </w:rPr>
            </w:pPr>
            <w:r w:rsidRPr="00F62D86"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vAlign w:val="center"/>
          </w:tcPr>
          <w:p w14:paraId="4A7130D6" w14:textId="77777777" w:rsidR="00487368" w:rsidRPr="00F62D86" w:rsidRDefault="00423E43" w:rsidP="00C176A4">
            <w:pPr>
              <w:jc w:val="both"/>
            </w:pPr>
            <w:r w:rsidRPr="00F62D86">
              <w:t>Internetsko savjetovanje</w:t>
            </w:r>
          </w:p>
        </w:tc>
      </w:tr>
    </w:tbl>
    <w:p w14:paraId="772F859C" w14:textId="77777777" w:rsidR="00487368" w:rsidRDefault="00487368" w:rsidP="00487368"/>
    <w:p w14:paraId="7525B013" w14:textId="25534428" w:rsidR="006555AE" w:rsidRPr="00F62D86" w:rsidRDefault="006555AE" w:rsidP="004C19F6">
      <w:r w:rsidRPr="00F62D86">
        <w:t xml:space="preserve">Za vrijeme trajanja internetskog savjetovanja s javnošću o </w:t>
      </w:r>
      <w:r w:rsidR="004C19F6">
        <w:t>Nacrt</w:t>
      </w:r>
      <w:r w:rsidR="00DE1E79">
        <w:t>u</w:t>
      </w:r>
      <w:r w:rsidR="004C19F6">
        <w:t xml:space="preserve"> prijedloga Izmjena i dopune Programa državne potpore za kulturna događanja na području Grada Zagreba za razdoblje od 2024. do 2026. godine </w:t>
      </w:r>
      <w:r w:rsidRPr="00F62D86">
        <w:t>nije bilo iznesenih primjedbi niti  prijedloga.</w:t>
      </w:r>
    </w:p>
    <w:p w14:paraId="41E0B33A" w14:textId="77777777" w:rsidR="006555AE" w:rsidRPr="00F62D86" w:rsidRDefault="006555AE" w:rsidP="00487368"/>
    <w:sectPr w:rsidR="006555AE" w:rsidRPr="00F62D86" w:rsidSect="00487368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68"/>
    <w:rsid w:val="00213B7F"/>
    <w:rsid w:val="0021407F"/>
    <w:rsid w:val="00244F2B"/>
    <w:rsid w:val="002B4ED8"/>
    <w:rsid w:val="00313306"/>
    <w:rsid w:val="00423E43"/>
    <w:rsid w:val="00485374"/>
    <w:rsid w:val="00487368"/>
    <w:rsid w:val="004C19F6"/>
    <w:rsid w:val="006555AE"/>
    <w:rsid w:val="00702A24"/>
    <w:rsid w:val="00706885"/>
    <w:rsid w:val="00776E40"/>
    <w:rsid w:val="007C1198"/>
    <w:rsid w:val="009A5822"/>
    <w:rsid w:val="009B6CE1"/>
    <w:rsid w:val="00AB25A6"/>
    <w:rsid w:val="00B801C5"/>
    <w:rsid w:val="00BD5246"/>
    <w:rsid w:val="00C176A4"/>
    <w:rsid w:val="00CF0539"/>
    <w:rsid w:val="00DD1EF3"/>
    <w:rsid w:val="00DE1E79"/>
    <w:rsid w:val="00E76E24"/>
    <w:rsid w:val="00E85330"/>
    <w:rsid w:val="00F6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EB1B0"/>
  <w15:chartTrackingRefBased/>
  <w15:docId w15:val="{755E90E3-4BB6-459F-9054-58DFE7F0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73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7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62D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62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>Grad Zagreb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azenko</dc:creator>
  <cp:keywords/>
  <cp:lastModifiedBy>Iva Kralj</cp:lastModifiedBy>
  <cp:revision>3</cp:revision>
  <cp:lastPrinted>2019-08-16T06:48:00Z</cp:lastPrinted>
  <dcterms:created xsi:type="dcterms:W3CDTF">2026-08-24T10:24:00Z</dcterms:created>
  <dcterms:modified xsi:type="dcterms:W3CDTF">2026-08-25T08:46:00Z</dcterms:modified>
</cp:coreProperties>
</file>